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91" w:rsidRDefault="00694E91" w:rsidP="009C6F32">
      <w:pPr>
        <w:overflowPunct w:val="0"/>
        <w:autoSpaceDE w:val="0"/>
        <w:autoSpaceDN w:val="0"/>
        <w:adjustRightInd w:val="0"/>
        <w:rPr>
          <w:rFonts w:ascii="Palatino Linotype" w:hAnsi="Palatino Linotype"/>
          <w:b/>
          <w:lang w:val="es-ES_tradnl"/>
        </w:rPr>
      </w:pPr>
    </w:p>
    <w:p w:rsidR="009A1C4F" w:rsidRDefault="00093663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093663">
        <w:rPr>
          <w:rFonts w:ascii="Palatino Linotype" w:hAnsi="Palatino Linotype"/>
          <w:lang w:val="es-ES_tradnl"/>
        </w:rPr>
        <w:t>En Santiago</w:t>
      </w:r>
      <w:r w:rsidR="00A36694">
        <w:rPr>
          <w:rFonts w:ascii="Palatino Linotype" w:hAnsi="Palatino Linotype"/>
          <w:lang w:val="es-ES_tradnl"/>
        </w:rPr>
        <w:t xml:space="preserve"> de Chile</w:t>
      </w:r>
      <w:r w:rsidRPr="00093663">
        <w:rPr>
          <w:rFonts w:ascii="Palatino Linotype" w:hAnsi="Palatino Linotype"/>
          <w:lang w:val="es-ES_tradnl"/>
        </w:rPr>
        <w:t xml:space="preserve">, a </w:t>
      </w:r>
      <w:r w:rsidR="007F0624">
        <w:rPr>
          <w:rFonts w:ascii="Palatino Linotype" w:hAnsi="Palatino Linotype"/>
          <w:lang w:val="es-ES_tradnl"/>
        </w:rPr>
        <w:t>03 de julio</w:t>
      </w:r>
      <w:r w:rsidR="00FC1330">
        <w:rPr>
          <w:rFonts w:ascii="Palatino Linotype" w:hAnsi="Palatino Linotype"/>
          <w:lang w:val="es-ES_tradnl"/>
        </w:rPr>
        <w:t xml:space="preserve"> de 2018</w:t>
      </w:r>
      <w:r w:rsidRPr="00093663">
        <w:rPr>
          <w:rFonts w:ascii="Palatino Linotype" w:hAnsi="Palatino Linotype"/>
          <w:lang w:val="es-ES_tradnl"/>
        </w:rPr>
        <w:t xml:space="preserve">, siendo las </w:t>
      </w:r>
      <w:r w:rsidR="00F53F56">
        <w:rPr>
          <w:rFonts w:ascii="Palatino Linotype" w:hAnsi="Palatino Linotype"/>
          <w:lang w:val="es-ES_tradnl"/>
        </w:rPr>
        <w:t>09:00</w:t>
      </w:r>
      <w:r w:rsidR="007107A9">
        <w:rPr>
          <w:rFonts w:ascii="Palatino Linotype" w:hAnsi="Palatino Linotype"/>
          <w:lang w:val="es-ES_tradnl"/>
        </w:rPr>
        <w:t xml:space="preserve"> horas</w:t>
      </w:r>
      <w:r w:rsidRPr="00093663">
        <w:rPr>
          <w:rFonts w:ascii="Palatino Linotype" w:hAnsi="Palatino Linotype"/>
          <w:lang w:val="es-ES_tradnl"/>
        </w:rPr>
        <w:t xml:space="preserve">, en las oficinas ubicadas en </w:t>
      </w:r>
      <w:r w:rsidR="005928E7">
        <w:rPr>
          <w:rFonts w:ascii="Palatino Linotype" w:hAnsi="Palatino Linotype"/>
          <w:lang w:val="es-ES_tradnl"/>
        </w:rPr>
        <w:t xml:space="preserve">Londres </w:t>
      </w:r>
      <w:r w:rsidRPr="00093663">
        <w:rPr>
          <w:rFonts w:ascii="Palatino Linotype" w:hAnsi="Palatino Linotype"/>
          <w:lang w:val="es-ES_tradnl"/>
        </w:rPr>
        <w:t>Nº</w:t>
      </w:r>
      <w:r w:rsidR="005928E7">
        <w:rPr>
          <w:rFonts w:ascii="Palatino Linotype" w:hAnsi="Palatino Linotype"/>
          <w:lang w:val="es-ES_tradnl"/>
        </w:rPr>
        <w:t>79,</w:t>
      </w:r>
      <w:r w:rsidRPr="00093663">
        <w:rPr>
          <w:rFonts w:ascii="Palatino Linotype" w:hAnsi="Palatino Linotype"/>
          <w:lang w:val="es-ES_tradnl"/>
        </w:rPr>
        <w:t xml:space="preserve"> comuna de Santiago, </w:t>
      </w:r>
      <w:r w:rsidR="005928E7">
        <w:rPr>
          <w:rFonts w:ascii="Palatino Linotype" w:hAnsi="Palatino Linotype"/>
          <w:lang w:val="es-ES_tradnl"/>
        </w:rPr>
        <w:t xml:space="preserve">se lleva a cabo la audiencia de declaración testimonial ante </w:t>
      </w:r>
      <w:r w:rsidRPr="00093663">
        <w:rPr>
          <w:rFonts w:ascii="Palatino Linotype" w:hAnsi="Palatino Linotype"/>
          <w:lang w:val="es-ES_tradnl"/>
        </w:rPr>
        <w:t xml:space="preserve">la Comisión Arbitral del Contrato de Concesión de la Obra Pública Fiscal denominada “Aeropuerto Internacional Arturo Merino Benítez de </w:t>
      </w:r>
    </w:p>
    <w:p w:rsidR="0085096E" w:rsidRDefault="009A1C4F" w:rsidP="0085096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093663">
        <w:rPr>
          <w:rFonts w:ascii="Palatino Linotype" w:hAnsi="Palatino Linotype"/>
          <w:lang w:val="es-ES_tradnl"/>
        </w:rPr>
        <w:t>Santiago”</w:t>
      </w:r>
      <w:r w:rsidR="00B654CC">
        <w:rPr>
          <w:rFonts w:ascii="Palatino Linotype" w:hAnsi="Palatino Linotype"/>
          <w:lang w:val="es-ES_tradnl"/>
        </w:rPr>
        <w:t>, Rol N° 4</w:t>
      </w:r>
      <w:r>
        <w:rPr>
          <w:rFonts w:ascii="Palatino Linotype" w:hAnsi="Palatino Linotype"/>
          <w:lang w:val="es-ES_tradnl"/>
        </w:rPr>
        <w:t>-2017</w:t>
      </w:r>
      <w:r w:rsidRPr="00093663">
        <w:rPr>
          <w:rFonts w:ascii="Palatino Linotype" w:hAnsi="Palatino Linotype"/>
          <w:lang w:val="es-ES_tradnl"/>
        </w:rPr>
        <w:t xml:space="preserve">, con la asistencia de sus miembros titulares, </w:t>
      </w:r>
      <w:r>
        <w:rPr>
          <w:rFonts w:ascii="Palatino Linotype" w:hAnsi="Palatino Linotype"/>
          <w:lang w:val="es-ES_tradnl"/>
        </w:rPr>
        <w:t xml:space="preserve">don </w:t>
      </w:r>
      <w:r w:rsidRPr="00FC1330">
        <w:rPr>
          <w:rFonts w:ascii="Palatino Linotype" w:hAnsi="Palatino Linotype"/>
          <w:b/>
          <w:lang w:val="es-ES_tradnl"/>
        </w:rPr>
        <w:t>Juan Pablo Román Rodríguez</w:t>
      </w:r>
      <w:r>
        <w:rPr>
          <w:rFonts w:ascii="Palatino Linotype" w:hAnsi="Palatino Linotype"/>
          <w:lang w:val="es-ES_tradnl"/>
        </w:rPr>
        <w:t xml:space="preserve">, don </w:t>
      </w:r>
      <w:r w:rsidRPr="00EF2979">
        <w:rPr>
          <w:rFonts w:ascii="Palatino Linotype" w:hAnsi="Palatino Linotype"/>
          <w:b/>
          <w:lang w:val="es-ES_tradnl"/>
        </w:rPr>
        <w:t>Marcelo Barrientos Zamorano</w:t>
      </w:r>
      <w:r>
        <w:rPr>
          <w:rFonts w:ascii="Palatino Linotype" w:hAnsi="Palatino Linotype"/>
          <w:lang w:val="es-ES_tradnl"/>
        </w:rPr>
        <w:t xml:space="preserve"> </w:t>
      </w:r>
      <w:r w:rsidRPr="00093663">
        <w:rPr>
          <w:rFonts w:ascii="Palatino Linotype" w:hAnsi="Palatino Linotype"/>
          <w:lang w:val="es-ES_tradnl"/>
        </w:rPr>
        <w:t xml:space="preserve">y </w:t>
      </w:r>
      <w:r>
        <w:rPr>
          <w:rFonts w:ascii="Palatino Linotype" w:hAnsi="Palatino Linotype"/>
          <w:lang w:val="es-ES_tradnl"/>
        </w:rPr>
        <w:t xml:space="preserve">don </w:t>
      </w:r>
      <w:r w:rsidRPr="00FC1330">
        <w:rPr>
          <w:rFonts w:ascii="Palatino Linotype" w:hAnsi="Palatino Linotype"/>
          <w:b/>
          <w:lang w:val="es-ES_tradnl"/>
        </w:rPr>
        <w:t>Carlos Mercado Herreros</w:t>
      </w:r>
      <w:r>
        <w:rPr>
          <w:rFonts w:ascii="Palatino Linotype" w:hAnsi="Palatino Linotype"/>
          <w:lang w:val="es-ES_tradnl"/>
        </w:rPr>
        <w:t>. Asiste también e</w:t>
      </w:r>
      <w:r w:rsidRPr="00093663">
        <w:rPr>
          <w:rFonts w:ascii="Palatino Linotype" w:hAnsi="Palatino Linotype"/>
          <w:lang w:val="es-ES_tradnl"/>
        </w:rPr>
        <w:t xml:space="preserve">l Secretario de la Comisión, don </w:t>
      </w:r>
      <w:r w:rsidRPr="00FC1330">
        <w:rPr>
          <w:rFonts w:ascii="Palatino Linotype" w:hAnsi="Palatino Linotype"/>
          <w:b/>
          <w:lang w:val="es-ES_tradnl"/>
        </w:rPr>
        <w:t>Javier Castillo Vial</w:t>
      </w:r>
      <w:r w:rsidRPr="00093663">
        <w:rPr>
          <w:rFonts w:ascii="Palatino Linotype" w:hAnsi="Palatino Linotype"/>
          <w:lang w:val="es-ES_tradnl"/>
        </w:rPr>
        <w:t>.</w:t>
      </w:r>
      <w:r w:rsidR="00B654CC">
        <w:rPr>
          <w:rFonts w:ascii="Palatino Linotype" w:hAnsi="Palatino Linotype"/>
          <w:lang w:val="es-ES_tradnl"/>
        </w:rPr>
        <w:t xml:space="preserve"> Por la parte demandante asiste el apoderado señor</w:t>
      </w:r>
      <w:r>
        <w:rPr>
          <w:rFonts w:ascii="Palatino Linotype" w:hAnsi="Palatino Linotype"/>
          <w:lang w:val="es-ES_tradnl"/>
        </w:rPr>
        <w:t xml:space="preserve"> </w:t>
      </w:r>
      <w:r w:rsidR="00B654CC" w:rsidRPr="00B654CC">
        <w:rPr>
          <w:rFonts w:ascii="Palatino Linotype" w:hAnsi="Palatino Linotype"/>
          <w:b/>
          <w:lang w:val="es-ES_tradnl"/>
        </w:rPr>
        <w:t>José</w:t>
      </w:r>
      <w:r w:rsidR="00B654CC">
        <w:rPr>
          <w:rFonts w:ascii="Palatino Linotype" w:hAnsi="Palatino Linotype"/>
          <w:lang w:val="es-ES_tradnl"/>
        </w:rPr>
        <w:t xml:space="preserve"> </w:t>
      </w:r>
      <w:r w:rsidR="00B654CC">
        <w:rPr>
          <w:rFonts w:ascii="Palatino Linotype" w:hAnsi="Palatino Linotype"/>
          <w:b/>
          <w:lang w:val="es-ES_tradnl"/>
        </w:rPr>
        <w:t xml:space="preserve">Ignacio </w:t>
      </w:r>
      <w:proofErr w:type="spellStart"/>
      <w:r w:rsidR="00B654CC">
        <w:rPr>
          <w:rFonts w:ascii="Palatino Linotype" w:hAnsi="Palatino Linotype"/>
          <w:b/>
          <w:lang w:val="es-ES_tradnl"/>
        </w:rPr>
        <w:t>Galecio</w:t>
      </w:r>
      <w:proofErr w:type="spellEnd"/>
      <w:r w:rsidR="00B654CC">
        <w:rPr>
          <w:rFonts w:ascii="Palatino Linotype" w:hAnsi="Palatino Linotype"/>
          <w:b/>
          <w:lang w:val="es-ES_tradnl"/>
        </w:rPr>
        <w:t xml:space="preserve"> Valdés</w:t>
      </w:r>
      <w:r>
        <w:rPr>
          <w:rFonts w:ascii="Palatino Linotype" w:hAnsi="Palatino Linotype"/>
          <w:lang w:val="es-ES_tradnl"/>
        </w:rPr>
        <w:t xml:space="preserve">. Por la parte demandada asisten sus apoderados don </w:t>
      </w:r>
      <w:r w:rsidR="0085096E">
        <w:rPr>
          <w:rFonts w:ascii="Palatino Linotype" w:hAnsi="Palatino Linotype"/>
          <w:b/>
          <w:lang w:val="es-ES_tradnl"/>
        </w:rPr>
        <w:t xml:space="preserve">Pablo Ramón Muñoz </w:t>
      </w:r>
      <w:proofErr w:type="spellStart"/>
      <w:r w:rsidR="0085096E">
        <w:rPr>
          <w:rFonts w:ascii="Palatino Linotype" w:hAnsi="Palatino Linotype"/>
          <w:b/>
          <w:lang w:val="es-ES_tradnl"/>
        </w:rPr>
        <w:t>Agurto</w:t>
      </w:r>
      <w:proofErr w:type="spellEnd"/>
      <w:r w:rsidR="0085096E">
        <w:rPr>
          <w:rFonts w:ascii="Palatino Linotype" w:hAnsi="Palatino Linotype"/>
          <w:b/>
          <w:lang w:val="es-ES_tradnl"/>
        </w:rPr>
        <w:t xml:space="preserve"> </w:t>
      </w:r>
      <w:r w:rsidR="0085096E" w:rsidRPr="00AE1A1C">
        <w:rPr>
          <w:rFonts w:ascii="Palatino Linotype" w:hAnsi="Palatino Linotype"/>
          <w:lang w:val="es-ES_tradnl"/>
        </w:rPr>
        <w:t>y don</w:t>
      </w:r>
      <w:r w:rsidR="0085096E">
        <w:rPr>
          <w:rFonts w:ascii="Palatino Linotype" w:hAnsi="Palatino Linotype"/>
          <w:b/>
          <w:lang w:val="es-ES_tradnl"/>
        </w:rPr>
        <w:t xml:space="preserve"> Luis Salvador Albornoz Olmos.</w:t>
      </w:r>
    </w:p>
    <w:p w:rsidR="005928E7" w:rsidRDefault="005928E7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C135A2" w:rsidRDefault="00C135A2" w:rsidP="00C135A2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Declaración testimonial del testigo de la parte demandante, don </w:t>
      </w:r>
      <w:r w:rsidR="00746100">
        <w:rPr>
          <w:rFonts w:ascii="Palatino Linotype" w:hAnsi="Palatino Linotype"/>
          <w:b/>
          <w:lang w:val="es-ES_tradnl"/>
        </w:rPr>
        <w:t>Camilo Alejandro Bravo Morales</w:t>
      </w:r>
      <w:r w:rsidR="00746100">
        <w:rPr>
          <w:rFonts w:ascii="Palatino Linotype" w:hAnsi="Palatino Linotype"/>
          <w:lang w:val="es-ES_tradnl"/>
        </w:rPr>
        <w:t>, cédula de identidad número 14.320.447-2, ingeniero civil</w:t>
      </w:r>
      <w:r w:rsidR="00B61CFD">
        <w:rPr>
          <w:rFonts w:ascii="Palatino Linotype" w:hAnsi="Palatino Linotype"/>
          <w:lang w:val="es-ES_tradnl"/>
        </w:rPr>
        <w:t xml:space="preserve"> químico</w:t>
      </w:r>
      <w:r w:rsidR="00746100">
        <w:rPr>
          <w:rFonts w:ascii="Palatino Linotype" w:hAnsi="Palatino Linotype"/>
          <w:lang w:val="es-ES_tradnl"/>
        </w:rPr>
        <w:t xml:space="preserve">, </w:t>
      </w:r>
      <w:r>
        <w:rPr>
          <w:rFonts w:ascii="Palatino Linotype" w:hAnsi="Palatino Linotype"/>
          <w:lang w:val="es-ES_tradnl"/>
        </w:rPr>
        <w:t>quien previamente juramentado, expone:</w:t>
      </w:r>
    </w:p>
    <w:p w:rsidR="00C135A2" w:rsidRDefault="00C135A2" w:rsidP="00C135A2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70C54" w:rsidRDefault="00870C54" w:rsidP="00870C54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F66D01">
        <w:rPr>
          <w:rFonts w:ascii="Palatino Linotype" w:hAnsi="Palatino Linotype"/>
          <w:b/>
          <w:lang w:val="es-ES_tradnl"/>
        </w:rPr>
        <w:t>PREGUNTAS PRELIMINARES DE LA PARTE DEMANDADA:</w:t>
      </w:r>
    </w:p>
    <w:p w:rsidR="00870C54" w:rsidRDefault="00870C54" w:rsidP="00870C54">
      <w:pPr>
        <w:pStyle w:val="Prrafodelista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</w:t>
      </w:r>
      <w:r w:rsidR="00B61CFD">
        <w:rPr>
          <w:rFonts w:ascii="Palatino Linotype" w:hAnsi="Palatino Linotype"/>
          <w:lang w:val="es-ES_tradnl"/>
        </w:rPr>
        <w:t xml:space="preserve"> diga dónde trabaja</w:t>
      </w:r>
      <w:r>
        <w:rPr>
          <w:rFonts w:ascii="Palatino Linotype" w:hAnsi="Palatino Linotype"/>
          <w:lang w:val="es-ES_tradnl"/>
        </w:rPr>
        <w:t>.</w:t>
      </w:r>
    </w:p>
    <w:p w:rsidR="00870C54" w:rsidRDefault="00870C54" w:rsidP="00870C54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Trabajo en</w:t>
      </w:r>
      <w:r w:rsidR="00B61CFD">
        <w:rPr>
          <w:rFonts w:ascii="Palatino Linotype" w:hAnsi="Palatino Linotype"/>
          <w:lang w:val="es-ES_tradnl"/>
        </w:rPr>
        <w:t xml:space="preserve"> la empresa Aguas y Riles hace diez años, como gerente Técnico de la compañía. Nos dedicamos normalmente en Aguas y Riles a la operación y mantención de sistemas sanitarios y plantas del sector industrial. Trabajamos para algunas empresas privadas y en otros casos, concesionarias sanitarias. </w:t>
      </w:r>
      <w:r>
        <w:rPr>
          <w:rFonts w:ascii="Palatino Linotype" w:hAnsi="Palatino Linotype"/>
          <w:lang w:val="es-ES_tradnl"/>
        </w:rPr>
        <w:t xml:space="preserve"> </w:t>
      </w:r>
    </w:p>
    <w:p w:rsidR="00B61CFD" w:rsidRDefault="00B61CFD" w:rsidP="00B61CFD">
      <w:pPr>
        <w:pStyle w:val="Prrafodelista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diga el testigo si su empleadora presta servicios para la SC Nuevo Pudahuel. En la afirmativa, períodos en que se prestan los servicios y si dicha relación contractual se encuentra vigente.</w:t>
      </w:r>
    </w:p>
    <w:p w:rsidR="00B61CFD" w:rsidRDefault="006C2D76" w:rsidP="00B61CFD">
      <w:pPr>
        <w:pStyle w:val="Prrafodelista"/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Sí, Aguas y Riles presta servicios para la SC Nuevo Pudahuel desde el año 2015 a la fecha, la relación contractual está vigente al día de hoy.</w:t>
      </w:r>
    </w:p>
    <w:p w:rsidR="0008206C" w:rsidRDefault="0008206C" w:rsidP="0008206C">
      <w:pPr>
        <w:pStyle w:val="Prrafodelista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diga el testigo qué servicio específico presta la empresa Aguas y Riles a la SC Nuevo Pudahuel.</w:t>
      </w:r>
    </w:p>
    <w:p w:rsidR="0008206C" w:rsidRPr="00B61CFD" w:rsidRDefault="0008206C" w:rsidP="0008206C">
      <w:pPr>
        <w:pStyle w:val="Prrafodelista"/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Los servicios que presta Aguas y Riles son de operación y mantención de todo el sistema sanitario, lo que considera operación y mantenimiento de plantas, infraestructura de redes, toma de mediciones de los distintos clientes, reparaciones, principalmente de redes. Fundamentalmente me refiero al sistema sanitario, lo que es agua potable y aguas servidas.</w:t>
      </w:r>
    </w:p>
    <w:p w:rsidR="00870C54" w:rsidRPr="00F75C6F" w:rsidRDefault="00870C54" w:rsidP="00870C54">
      <w:pPr>
        <w:pStyle w:val="Prrafodelista"/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70C54" w:rsidRDefault="00870C54" w:rsidP="00870C54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INTERROGADO SOBRE LA INTERLOCUTORIA DE PRUEBA DE FOJAS 113, EL TESTIGO ES PRESENTADO AL PUNTO DE PRUEBA 1: </w:t>
      </w:r>
    </w:p>
    <w:p w:rsidR="00BA1498" w:rsidRDefault="00BA1498" w:rsidP="00BA1498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410155">
        <w:rPr>
          <w:rFonts w:ascii="Palatino Linotype" w:hAnsi="Palatino Linotype"/>
          <w:b/>
          <w:lang w:val="es-ES_tradnl"/>
        </w:rPr>
        <w:lastRenderedPageBreak/>
        <w:t>AL PUNTO DE PRUEBA 1:</w:t>
      </w:r>
      <w:r w:rsidRPr="00410155">
        <w:rPr>
          <w:rFonts w:ascii="Palatino Linotype" w:hAnsi="Palatino Linotype"/>
          <w:lang w:val="es-ES_tradnl"/>
        </w:rPr>
        <w:t xml:space="preserve"> </w:t>
      </w:r>
      <w:r w:rsidRPr="00410155">
        <w:rPr>
          <w:rFonts w:ascii="Palatino Linotype" w:hAnsi="Palatino Linotype"/>
          <w:sz w:val="22"/>
          <w:szCs w:val="22"/>
          <w:lang w:val="es-ES_tradnl"/>
        </w:rPr>
        <w:t>FORMA DE COBRO DE LOS COSTOS DIRECTOS GENERADOS PARA LA PROVISIÓN DEL SERVICIO A QUE SE REFIERE LA CLÁUSULA 1.10.9.2 H), EN RELACIÓN CON LA CLÁUSULA 1.2.2 N°95 DE LAS BASES DE LICITACIÓN.</w:t>
      </w:r>
    </w:p>
    <w:p w:rsidR="00BA1498" w:rsidRPr="00BE7146" w:rsidRDefault="00BA1498" w:rsidP="00BA1498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lang w:val="es-ES_tradnl"/>
        </w:rPr>
        <w:t>R:</w:t>
      </w:r>
      <w:r w:rsidR="00BE7146">
        <w:rPr>
          <w:rFonts w:ascii="Palatino Linotype" w:hAnsi="Palatino Linotype"/>
          <w:lang w:val="es-ES_tradnl"/>
        </w:rPr>
        <w:t xml:space="preserve"> Nosotros hacemos la lectura de los medidores de cada cliente de la SC, luego de estos, los costos de operar y mantener el sistema de distribución de agua potable, producción de agua potable y recolección y tratamiento de aguas servidas, estos costos son prorrateados en función de la lectura de medidores entregada. Esto es similar a lo que se realiza en las concesiones sanitarias de las empresas del país en general.</w:t>
      </w:r>
    </w:p>
    <w:p w:rsidR="00BA1498" w:rsidRDefault="00BA1498" w:rsidP="00BA1498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BA1498" w:rsidRDefault="00BA1498" w:rsidP="00BA1498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REPREGUNTAS:</w:t>
      </w:r>
    </w:p>
    <w:p w:rsidR="00BA1498" w:rsidRDefault="00BE7146" w:rsidP="00BA1498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señale</w:t>
      </w:r>
      <w:r w:rsidR="00BA1498">
        <w:rPr>
          <w:rFonts w:ascii="Palatino Linotype" w:hAnsi="Palatino Linotype"/>
          <w:lang w:val="es-ES_tradnl"/>
        </w:rPr>
        <w:t xml:space="preserve"> el testigo</w:t>
      </w:r>
      <w:r w:rsidR="007F1D45">
        <w:rPr>
          <w:rFonts w:ascii="Palatino Linotype" w:hAnsi="Palatino Linotype"/>
          <w:lang w:val="es-ES_tradnl"/>
        </w:rPr>
        <w:t xml:space="preserve"> cuál es la composición de</w:t>
      </w:r>
      <w:r>
        <w:rPr>
          <w:rFonts w:ascii="Palatino Linotype" w:hAnsi="Palatino Linotype"/>
          <w:lang w:val="es-ES_tradnl"/>
        </w:rPr>
        <w:t xml:space="preserve"> los costos directos</w:t>
      </w:r>
      <w:r w:rsidR="007F1D45">
        <w:rPr>
          <w:rFonts w:ascii="Palatino Linotype" w:hAnsi="Palatino Linotype"/>
          <w:lang w:val="es-ES_tradnl"/>
        </w:rPr>
        <w:t xml:space="preserve"> en que incurre en</w:t>
      </w:r>
      <w:r>
        <w:rPr>
          <w:rFonts w:ascii="Palatino Linotype" w:hAnsi="Palatino Linotype"/>
          <w:lang w:val="es-ES_tradnl"/>
        </w:rPr>
        <w:t xml:space="preserve"> la prestación de los servicios del agua potable y tratamiento de aguas servidas que la empresa Aguas y Riles realiza para la SC.</w:t>
      </w:r>
    </w:p>
    <w:p w:rsidR="00BA1498" w:rsidRDefault="007F1D45" w:rsidP="00BA1498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Los costos directos son mano de obra, suministro de productos químicos, pago de la electricidad, aportes de insumos y repuestos para el mantenimiento de los sistemas</w:t>
      </w:r>
      <w:r w:rsidR="00B905FC">
        <w:rPr>
          <w:rFonts w:ascii="Palatino Linotype" w:hAnsi="Palatino Linotype"/>
          <w:lang w:val="es-ES_tradnl"/>
        </w:rPr>
        <w:t>.</w:t>
      </w:r>
    </w:p>
    <w:p w:rsidR="00195C05" w:rsidRDefault="00195C05" w:rsidP="00B905FC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Para que describa el testigo el marco regulatorio del cobro tarifario y funcionamiento de este mismo ligado a los servicios de </w:t>
      </w:r>
      <w:r>
        <w:rPr>
          <w:rFonts w:ascii="Palatino Linotype" w:hAnsi="Palatino Linotype"/>
          <w:lang w:val="es-ES_tradnl"/>
        </w:rPr>
        <w:t>agua potable y tratamiento de aguas servidas</w:t>
      </w:r>
      <w:r>
        <w:rPr>
          <w:rFonts w:ascii="Palatino Linotype" w:hAnsi="Palatino Linotype"/>
          <w:lang w:val="es-ES_tradnl"/>
        </w:rPr>
        <w:t xml:space="preserve"> que Aguas y Riles presta a Nuevo Pudahuel.</w:t>
      </w:r>
    </w:p>
    <w:p w:rsidR="00195C05" w:rsidRDefault="00195C05" w:rsidP="00195C0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195C05" w:rsidRDefault="00195C05" w:rsidP="00195C0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La parte demandada se opone a la pregunta formulada por cuanto la declaración del testigo debe versar sobre hechos que conozca y sean controvertidos entre las partes y la pregunta apunta a que el testigo describa la normativa que en su opinión se aplicaría a los servicios en controversia, lo que claramente corresponde a un punto de Derecho. A mayor abundamiento el testigo declara ser ingeniero civil químico y gerente técnico de una empresa prestadora de servicios, por lo que claramente la pregunta realizada escapa al ámbito de su </w:t>
      </w:r>
      <w:proofErr w:type="spellStart"/>
      <w:r>
        <w:rPr>
          <w:rFonts w:ascii="Palatino Linotype" w:hAnsi="Palatino Linotype"/>
          <w:lang w:val="es-ES_tradnl"/>
        </w:rPr>
        <w:t>expertise</w:t>
      </w:r>
      <w:proofErr w:type="spellEnd"/>
      <w:r>
        <w:rPr>
          <w:rFonts w:ascii="Palatino Linotype" w:hAnsi="Palatino Linotype"/>
          <w:lang w:val="es-ES_tradnl"/>
        </w:rPr>
        <w:t>. Por lo que esta parte solicita no se formule la pregunta.</w:t>
      </w:r>
    </w:p>
    <w:p w:rsidR="00195C05" w:rsidRDefault="00195C05" w:rsidP="00195C0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195C05" w:rsidRDefault="00195C05" w:rsidP="00195C0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lastRenderedPageBreak/>
        <w:t>Traslado.</w:t>
      </w:r>
    </w:p>
    <w:p w:rsidR="00195C05" w:rsidRDefault="00195C05" w:rsidP="00195C0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B905FC" w:rsidRDefault="00195C05" w:rsidP="00195C0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La parte demandante solicita que se realice la pregunta toda vez que, como señaló el testigo, tiene diez años de experiencia prestando servicios para la empresa Aguas y Riles por lo que conocer el marco regulatorio se puede encontrar dentro de sus conocimientos. En este sentido se estaría preguntando sobre un hecho que pudiese o no conocer lo cual quedaría al arbitrio de la respuesta del testigo.</w:t>
      </w:r>
      <w:r w:rsidRPr="00195C05">
        <w:rPr>
          <w:rFonts w:ascii="Palatino Linotype" w:hAnsi="Palatino Linotype"/>
          <w:lang w:val="es-ES_tradnl"/>
        </w:rPr>
        <w:t xml:space="preserve"> </w:t>
      </w:r>
      <w:r>
        <w:rPr>
          <w:rFonts w:ascii="Palatino Linotype" w:hAnsi="Palatino Linotype"/>
          <w:lang w:val="es-ES_tradnl"/>
        </w:rPr>
        <w:t>El dar a conocer su respuesta podría ilustrar a la Comisión Arbitral en cuanto a la forma de los cobros tarifarios.</w:t>
      </w:r>
      <w:r w:rsidRPr="00195C05">
        <w:rPr>
          <w:rFonts w:ascii="Palatino Linotype" w:hAnsi="Palatino Linotype"/>
          <w:lang w:val="es-ES_tradnl"/>
        </w:rPr>
        <w:t xml:space="preserve"> </w:t>
      </w:r>
    </w:p>
    <w:p w:rsidR="00195C05" w:rsidRDefault="00195C05" w:rsidP="00195C0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195C05" w:rsidRDefault="00195C05" w:rsidP="00195C0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La Comisión resuelve que la pregunta sea formulada.</w:t>
      </w:r>
    </w:p>
    <w:p w:rsidR="00195C05" w:rsidRDefault="00195C05" w:rsidP="00195C0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195C05" w:rsidRDefault="00195C05" w:rsidP="00195C05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Responde el testigo: El marco regulatorio está escrito dentro de las cláusulas del contrato suscrito entre Aguas y Riles y Nuevo Pudahuel, las cuales </w:t>
      </w:r>
      <w:r w:rsidR="00895CF8">
        <w:rPr>
          <w:rFonts w:ascii="Palatino Linotype" w:hAnsi="Palatino Linotype"/>
          <w:lang w:val="es-ES_tradnl"/>
        </w:rPr>
        <w:t>han sido tomadas como base desde la normativa de las empresas sanitarias chilenas</w:t>
      </w:r>
      <w:r w:rsidR="00962CD5">
        <w:rPr>
          <w:rFonts w:ascii="Palatino Linotype" w:hAnsi="Palatino Linotype"/>
          <w:lang w:val="es-ES_tradnl"/>
        </w:rPr>
        <w:t xml:space="preserve"> más grandes.</w:t>
      </w:r>
      <w:r w:rsidR="00CA2C4B">
        <w:rPr>
          <w:rFonts w:ascii="Palatino Linotype" w:hAnsi="Palatino Linotype"/>
          <w:lang w:val="es-ES_tradnl"/>
        </w:rPr>
        <w:t xml:space="preserve"> La mecánica de aplicación del contrato se realiza mediante la presentación de un estado de pago mensual, el cual entrega el cobro de cada uno de los servicios </w:t>
      </w:r>
      <w:proofErr w:type="spellStart"/>
      <w:r w:rsidR="00CA2C4B">
        <w:rPr>
          <w:rFonts w:ascii="Palatino Linotype" w:hAnsi="Palatino Linotype"/>
          <w:lang w:val="es-ES_tradnl"/>
        </w:rPr>
        <w:t>itemizados</w:t>
      </w:r>
      <w:proofErr w:type="spellEnd"/>
      <w:r w:rsidR="00CA2C4B">
        <w:rPr>
          <w:rFonts w:ascii="Palatino Linotype" w:hAnsi="Palatino Linotype"/>
          <w:lang w:val="es-ES_tradnl"/>
        </w:rPr>
        <w:t xml:space="preserve"> en el contrato de prestación de servicios.</w:t>
      </w:r>
      <w:r w:rsidR="002D5354">
        <w:rPr>
          <w:rFonts w:ascii="Palatino Linotype" w:hAnsi="Palatino Linotype"/>
          <w:lang w:val="es-ES_tradnl"/>
        </w:rPr>
        <w:t xml:space="preserve"> </w:t>
      </w:r>
    </w:p>
    <w:p w:rsidR="002D5354" w:rsidRDefault="002D5354" w:rsidP="002D5354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Para que aclare el testigo a grandes rasgos cuáles serían los servicios </w:t>
      </w:r>
      <w:proofErr w:type="spellStart"/>
      <w:r>
        <w:rPr>
          <w:rFonts w:ascii="Palatino Linotype" w:hAnsi="Palatino Linotype"/>
          <w:lang w:val="es-ES_tradnl"/>
        </w:rPr>
        <w:t>itemizados</w:t>
      </w:r>
      <w:proofErr w:type="spellEnd"/>
      <w:r>
        <w:rPr>
          <w:rFonts w:ascii="Palatino Linotype" w:hAnsi="Palatino Linotype"/>
          <w:lang w:val="es-ES_tradnl"/>
        </w:rPr>
        <w:t xml:space="preserve"> que señala.</w:t>
      </w:r>
    </w:p>
    <w:p w:rsidR="002D5354" w:rsidRPr="002D5354" w:rsidRDefault="002D5354" w:rsidP="002D5354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Los ítems son operación y mantención de plantas de tratamiento de aguas servidas, operación y mantención de plantas de producción de agua potable, operación y mantención de redes de distribución y recolección</w:t>
      </w:r>
      <w:r w:rsidR="00F34BDA">
        <w:rPr>
          <w:rFonts w:ascii="Palatino Linotype" w:hAnsi="Palatino Linotype"/>
          <w:lang w:val="es-ES_tradnl"/>
        </w:rPr>
        <w:t xml:space="preserve"> y toma de datos de medidores de agua potable.</w:t>
      </w:r>
    </w:p>
    <w:p w:rsidR="00BA1498" w:rsidRDefault="00BA1498" w:rsidP="00BA1498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DD0A3D" w:rsidRDefault="00DD0A3D" w:rsidP="00BA1498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DD0A3D" w:rsidRDefault="00DD0A3D" w:rsidP="00BA1498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DD0A3D" w:rsidRDefault="00DD0A3D" w:rsidP="00BA1498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DD0A3D" w:rsidRDefault="00DD0A3D" w:rsidP="00BA1498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DD0A3D" w:rsidRDefault="00DD0A3D" w:rsidP="00BA1498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DD0A3D" w:rsidRDefault="00DD0A3D" w:rsidP="00BA1498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BA1498" w:rsidRDefault="00BA1498" w:rsidP="00BA1498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lastRenderedPageBreak/>
        <w:t>CONTRAINTERROGACIONES:</w:t>
      </w:r>
    </w:p>
    <w:p w:rsidR="00BA1498" w:rsidRDefault="00BA1498" w:rsidP="00BA1498">
      <w:pPr>
        <w:pStyle w:val="Prrafodelista"/>
        <w:numPr>
          <w:ilvl w:val="0"/>
          <w:numId w:val="33"/>
        </w:num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diga el testigo</w:t>
      </w:r>
      <w:r w:rsidR="00F34BDA">
        <w:rPr>
          <w:rFonts w:ascii="Palatino Linotype" w:hAnsi="Palatino Linotype"/>
          <w:lang w:val="es-ES_tradnl"/>
        </w:rPr>
        <w:t xml:space="preserve"> si el mecanismo de determinación de costos descritos en su respuesta al presente punto de prueba, se refiere al cobro que realiza la empresa Aguas y Riles a SC Nuevo Pudahuel o al cobro que esta última realiza a los usuarios de los servicios de </w:t>
      </w:r>
      <w:r w:rsidR="008E3DAF">
        <w:rPr>
          <w:rFonts w:ascii="Palatino Linotype" w:hAnsi="Palatino Linotype"/>
          <w:lang w:val="es-ES_tradnl"/>
        </w:rPr>
        <w:t>agua potable y tratamiento de aguas servidas</w:t>
      </w:r>
      <w:r w:rsidR="008E3DAF">
        <w:rPr>
          <w:rFonts w:ascii="Palatino Linotype" w:hAnsi="Palatino Linotype"/>
          <w:lang w:val="es-ES_tradnl"/>
        </w:rPr>
        <w:t>.</w:t>
      </w:r>
    </w:p>
    <w:p w:rsidR="00BA1498" w:rsidRDefault="008E3DAF" w:rsidP="00BA1498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El mecanismo hace referencia al cobro que la SC realiza a los clientes ya que Aguas y Riles traspasa los costos totales de operar y mantener el sistema de agua potable y aguas servidas.</w:t>
      </w:r>
    </w:p>
    <w:p w:rsidR="00DD0A3D" w:rsidRDefault="00DD0A3D" w:rsidP="00DD0A3D">
      <w:pPr>
        <w:pStyle w:val="Prrafodelista"/>
        <w:numPr>
          <w:ilvl w:val="0"/>
          <w:numId w:val="33"/>
        </w:num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diga el testigo si conoce la circunstancia que la SC Nuevo Pudahuel tenga la calidad de conces</w:t>
      </w:r>
      <w:r w:rsidR="00955737">
        <w:rPr>
          <w:rFonts w:ascii="Palatino Linotype" w:hAnsi="Palatino Linotype"/>
          <w:lang w:val="es-ES_tradnl"/>
        </w:rPr>
        <w:t>ionaria de servicios sanitarios, y como tal pueda aplicar los mecanismos de costos y estimación de valores establecidos en la Ley que regula los servicios sanitarios en nuestro país.</w:t>
      </w:r>
    </w:p>
    <w:p w:rsidR="00955737" w:rsidRDefault="00955737" w:rsidP="00955737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955737" w:rsidRDefault="00955737" w:rsidP="00955737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La parte demandante se opone a la pregunta formulada toda vez que el testigo ha señalado, al referirse al marco regulatorio, sobre las cláusulas del contrato que Aguas y Riles tiene con la SC sin referirse a la Ley que regula los servicios sanitarios en nuestro país, por </w:t>
      </w:r>
      <w:proofErr w:type="gramStart"/>
      <w:r>
        <w:rPr>
          <w:rFonts w:ascii="Palatino Linotype" w:hAnsi="Palatino Linotype"/>
          <w:lang w:val="es-ES_tradnl"/>
        </w:rPr>
        <w:t>tanto</w:t>
      </w:r>
      <w:proofErr w:type="gramEnd"/>
      <w:r>
        <w:rPr>
          <w:rFonts w:ascii="Palatino Linotype" w:hAnsi="Palatino Linotype"/>
          <w:lang w:val="es-ES_tradnl"/>
        </w:rPr>
        <w:t xml:space="preserve"> la pregunta no condice con el punto de prueba ni tampoco por lo señalado por el testigo en sus respuestas anteriores.</w:t>
      </w:r>
    </w:p>
    <w:p w:rsidR="00955737" w:rsidRDefault="00955737" w:rsidP="00955737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955737" w:rsidRDefault="00955737" w:rsidP="00955737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Traslado.</w:t>
      </w:r>
    </w:p>
    <w:p w:rsidR="00955737" w:rsidRDefault="00955737" w:rsidP="00955737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955737" w:rsidRDefault="00955737" w:rsidP="00955737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La parte demandada solicita se formule pregunta toda vez que tiene por objeto que el testigo aclare sus dichos en atención a que ha señalado expresamente que el contrato suscrito entre la empresa Aguas y Riles y SC Nuevo Pudahuel se basa en regulaciones de contratos suscritos entre Aguas y Riles y empresas sanitarias del país. </w:t>
      </w:r>
    </w:p>
    <w:p w:rsidR="00D95409" w:rsidRDefault="00D95409" w:rsidP="00955737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D95409" w:rsidRDefault="00D95409" w:rsidP="00955737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La Comisión resuelve que la pregunta sea formulada y que el testigo se concentre específicamente en la estructura de costos que existe en la actividad que realiza para la SC.</w:t>
      </w:r>
    </w:p>
    <w:p w:rsidR="00D95409" w:rsidRDefault="00D95409" w:rsidP="00955737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</w:p>
    <w:p w:rsidR="00CA4CAE" w:rsidRDefault="00D95409" w:rsidP="00955737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lastRenderedPageBreak/>
        <w:t xml:space="preserve">Responde el testigo: </w:t>
      </w:r>
      <w:r w:rsidR="007C734C">
        <w:rPr>
          <w:rFonts w:ascii="Palatino Linotype" w:hAnsi="Palatino Linotype"/>
          <w:lang w:val="es-ES_tradnl"/>
        </w:rPr>
        <w:t xml:space="preserve">La estimación de costos de las empresas sanitarias se basa </w:t>
      </w:r>
      <w:r w:rsidR="004E01E1">
        <w:rPr>
          <w:rFonts w:ascii="Palatino Linotype" w:hAnsi="Palatino Linotype"/>
          <w:lang w:val="es-ES_tradnl"/>
        </w:rPr>
        <w:t>e</w:t>
      </w:r>
      <w:r w:rsidR="007C734C">
        <w:rPr>
          <w:rFonts w:ascii="Palatino Linotype" w:hAnsi="Palatino Linotype"/>
          <w:lang w:val="es-ES_tradnl"/>
        </w:rPr>
        <w:t xml:space="preserve">n la presentación de un plan matriz que involucra inversiones y operación y mantención de todo el sistema, </w:t>
      </w:r>
      <w:r w:rsidR="00CA4CAE">
        <w:rPr>
          <w:rFonts w:ascii="Palatino Linotype" w:hAnsi="Palatino Linotype"/>
          <w:lang w:val="es-ES_tradnl"/>
        </w:rPr>
        <w:t>el cual es evaluado mediante un proceso de tarificación para luego ser traspasado a los usuarios de los servicios. En el caso del contrato que mantiene Aguas y Riles con la SC, no existe un proceso de evaluación y tarificación, sino que se transfieren los costos directos asociados a la prestación del servicio.</w:t>
      </w:r>
    </w:p>
    <w:p w:rsidR="004E01E1" w:rsidRPr="004E01E1" w:rsidRDefault="004E01E1" w:rsidP="004E01E1">
      <w:pPr>
        <w:pStyle w:val="Prrafodelista"/>
        <w:numPr>
          <w:ilvl w:val="0"/>
          <w:numId w:val="33"/>
        </w:num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Para que diga el testigo si conoce la regulación contenida en las BALI y proyecto referencial que regulan el presente contrato de concesión de obra pública, relativa a los servicios de agua potable y tratamiento de aguas servidas.</w:t>
      </w:r>
    </w:p>
    <w:p w:rsidR="00955737" w:rsidRPr="00F53F56" w:rsidRDefault="00955737" w:rsidP="00955737">
      <w:pPr>
        <w:pStyle w:val="Prrafodelista"/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</w:t>
      </w:r>
      <w:r w:rsidR="004E01E1">
        <w:rPr>
          <w:rFonts w:ascii="Palatino Linotype" w:hAnsi="Palatino Linotype"/>
          <w:lang w:val="es-ES_tradnl"/>
        </w:rPr>
        <w:t xml:space="preserve">: </w:t>
      </w:r>
      <w:r w:rsidR="003E6F2F">
        <w:rPr>
          <w:rFonts w:ascii="Palatino Linotype" w:hAnsi="Palatino Linotype"/>
          <w:lang w:val="es-ES_tradnl"/>
        </w:rPr>
        <w:t>No la conozco en detalle la regulación.</w:t>
      </w:r>
    </w:p>
    <w:p w:rsidR="00BA1498" w:rsidRDefault="00BA1498" w:rsidP="00BA1498">
      <w:pPr>
        <w:overflowPunct w:val="0"/>
        <w:autoSpaceDE w:val="0"/>
        <w:autoSpaceDN w:val="0"/>
        <w:adjustRightInd w:val="0"/>
        <w:spacing w:line="380" w:lineRule="exact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FF07B3" w:rsidRDefault="003E6F2F" w:rsidP="00FF07B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Siendo las 10:05</w:t>
      </w:r>
      <w:r w:rsidR="00FF07B3">
        <w:rPr>
          <w:rFonts w:ascii="Palatino Linotype" w:hAnsi="Palatino Linotype"/>
          <w:lang w:val="es-ES_tradnl"/>
        </w:rPr>
        <w:t xml:space="preserve"> horas, se pone término a la declaración del testigo, quien firma junto con los comparecientes y los miembros de la Comisión.</w:t>
      </w:r>
    </w:p>
    <w:p w:rsidR="00F66D01" w:rsidRDefault="00F66D01" w:rsidP="00F66D01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040BB" w:rsidRDefault="008040BB" w:rsidP="008040B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040BB" w:rsidRPr="005F4471" w:rsidRDefault="008040BB" w:rsidP="008040B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F53F56" w:rsidRPr="001A51B8" w:rsidRDefault="003E6F2F" w:rsidP="00F53F5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3E6F2F">
        <w:rPr>
          <w:rFonts w:ascii="Palatino Linotype" w:hAnsi="Palatino Linotype"/>
          <w:lang w:val="es-ES_tradnl"/>
        </w:rPr>
        <w:t>Camilo Alejandro Bravo Morales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 w:rsidR="00F53F56" w:rsidRPr="001A51B8">
        <w:rPr>
          <w:rFonts w:ascii="Palatino Linotype" w:hAnsi="Palatino Linotype"/>
          <w:lang w:val="es-ES_tradnl"/>
        </w:rPr>
        <w:t xml:space="preserve">José Ignacio </w:t>
      </w:r>
      <w:proofErr w:type="spellStart"/>
      <w:r w:rsidR="00F53F56" w:rsidRPr="001A51B8">
        <w:rPr>
          <w:rFonts w:ascii="Palatino Linotype" w:hAnsi="Palatino Linotype"/>
          <w:lang w:val="es-ES_tradnl"/>
        </w:rPr>
        <w:t>Galecio</w:t>
      </w:r>
      <w:proofErr w:type="spellEnd"/>
      <w:r w:rsidR="00F53F56" w:rsidRPr="001A51B8">
        <w:rPr>
          <w:rFonts w:ascii="Palatino Linotype" w:hAnsi="Palatino Linotype"/>
          <w:lang w:val="es-ES_tradnl"/>
        </w:rPr>
        <w:t xml:space="preserve"> Valdés</w:t>
      </w:r>
    </w:p>
    <w:p w:rsidR="00F53F56" w:rsidRPr="001A51B8" w:rsidRDefault="00F53F56" w:rsidP="00F53F5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F53F56" w:rsidRDefault="00F53F56" w:rsidP="00F53F5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F53F56" w:rsidRDefault="00F53F56" w:rsidP="00F53F5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F53F56" w:rsidRPr="001A51B8" w:rsidRDefault="00F53F56" w:rsidP="00F53F5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1A51B8">
        <w:rPr>
          <w:rFonts w:ascii="Palatino Linotype" w:hAnsi="Palatino Linotype"/>
          <w:lang w:val="es-ES_tradnl"/>
        </w:rPr>
        <w:t xml:space="preserve">Pablo Ramón Muñoz </w:t>
      </w:r>
      <w:proofErr w:type="spellStart"/>
      <w:r w:rsidRPr="001A51B8">
        <w:rPr>
          <w:rFonts w:ascii="Palatino Linotype" w:hAnsi="Palatino Linotype"/>
          <w:lang w:val="es-ES_tradnl"/>
        </w:rPr>
        <w:t>Agurto</w:t>
      </w:r>
      <w:proofErr w:type="spellEnd"/>
      <w:r w:rsidRPr="001A51B8">
        <w:rPr>
          <w:rFonts w:ascii="Palatino Linotype" w:hAnsi="Palatino Linotype"/>
          <w:lang w:val="es-ES_tradnl"/>
        </w:rPr>
        <w:t xml:space="preserve"> </w:t>
      </w:r>
      <w:r w:rsidRPr="001A51B8">
        <w:rPr>
          <w:rFonts w:ascii="Palatino Linotype" w:hAnsi="Palatino Linotype"/>
          <w:lang w:val="es-ES_tradnl"/>
        </w:rPr>
        <w:tab/>
      </w:r>
      <w:r w:rsidRPr="001A51B8">
        <w:rPr>
          <w:rFonts w:ascii="Palatino Linotype" w:hAnsi="Palatino Linotype"/>
          <w:lang w:val="es-ES_tradnl"/>
        </w:rPr>
        <w:tab/>
      </w:r>
      <w:r w:rsidRPr="001A51B8">
        <w:rPr>
          <w:rFonts w:ascii="Palatino Linotype" w:hAnsi="Palatino Linotype"/>
          <w:lang w:val="es-ES_tradnl"/>
        </w:rPr>
        <w:tab/>
      </w:r>
      <w:r w:rsidR="003E6F2F">
        <w:rPr>
          <w:rFonts w:ascii="Palatino Linotype" w:hAnsi="Palatino Linotype"/>
          <w:lang w:val="es-ES_tradnl"/>
        </w:rPr>
        <w:tab/>
      </w:r>
      <w:r w:rsidRPr="001A51B8">
        <w:rPr>
          <w:rFonts w:ascii="Palatino Linotype" w:hAnsi="Palatino Linotype"/>
          <w:lang w:val="es-ES_tradnl"/>
        </w:rPr>
        <w:t>Luis Salvador Albornoz Olmos</w:t>
      </w:r>
    </w:p>
    <w:p w:rsidR="00F53F56" w:rsidRDefault="00F53F56" w:rsidP="00F53F5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F53F56" w:rsidRDefault="00F53F56" w:rsidP="00F53F5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F53F56" w:rsidRPr="001A51B8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F53F56" w:rsidRPr="008040BB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  <w:r w:rsidRPr="001A51B8">
        <w:rPr>
          <w:rFonts w:ascii="Palatino Linotype" w:hAnsi="Palatino Linotype"/>
          <w:lang w:val="es-ES_tradnl"/>
        </w:rPr>
        <w:t xml:space="preserve">Marcelo Barrientos Zamorano </w:t>
      </w:r>
      <w:r w:rsidRPr="001A51B8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>Carlos Mercado Herreros</w:t>
      </w:r>
    </w:p>
    <w:p w:rsidR="00F53F56" w:rsidRPr="008040BB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F53F56" w:rsidRPr="008040BB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F53F56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F53F56" w:rsidRPr="008040BB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  <w:r w:rsidRPr="008040BB">
        <w:rPr>
          <w:rFonts w:ascii="Palatino Linotype" w:hAnsi="Palatino Linotype"/>
          <w:lang w:val="es-ES_tradnl"/>
        </w:rPr>
        <w:t>Juan Pablo Román Rodríguez</w:t>
      </w:r>
    </w:p>
    <w:p w:rsidR="00F53F56" w:rsidRPr="008040BB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  <w:r w:rsidRPr="008040BB">
        <w:rPr>
          <w:rFonts w:ascii="Palatino Linotype" w:hAnsi="Palatino Linotype"/>
          <w:lang w:val="es-ES_tradnl"/>
        </w:rPr>
        <w:t xml:space="preserve">                     Presidente</w:t>
      </w:r>
    </w:p>
    <w:p w:rsidR="00F53F56" w:rsidRPr="008040BB" w:rsidRDefault="00F53F56" w:rsidP="00F53F56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</w:p>
    <w:p w:rsidR="00F53F56" w:rsidRPr="008040BB" w:rsidRDefault="003E6F2F" w:rsidP="003E6F2F">
      <w:pPr>
        <w:overflowPunct w:val="0"/>
        <w:autoSpaceDE w:val="0"/>
        <w:autoSpaceDN w:val="0"/>
        <w:adjustRightInd w:val="0"/>
        <w:ind w:left="5664" w:firstLine="708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Ja</w:t>
      </w:r>
      <w:r w:rsidR="00F53F56" w:rsidRPr="008040BB">
        <w:rPr>
          <w:rFonts w:ascii="Palatino Linotype" w:hAnsi="Palatino Linotype"/>
          <w:lang w:val="es-ES_tradnl"/>
        </w:rPr>
        <w:t>vier Castillo Vial</w:t>
      </w:r>
    </w:p>
    <w:p w:rsidR="00410155" w:rsidRDefault="00F53F56" w:rsidP="00B81622">
      <w:pPr>
        <w:overflowPunct w:val="0"/>
        <w:autoSpaceDE w:val="0"/>
        <w:autoSpaceDN w:val="0"/>
        <w:adjustRightInd w:val="0"/>
        <w:rPr>
          <w:rFonts w:ascii="Palatino Linotype" w:hAnsi="Palatino Linotype"/>
          <w:lang w:val="es-ES_tradnl"/>
        </w:rPr>
      </w:pP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</w:r>
      <w:r w:rsidRPr="008040BB">
        <w:rPr>
          <w:rFonts w:ascii="Palatino Linotype" w:hAnsi="Palatino Linotype"/>
          <w:lang w:val="es-ES_tradnl"/>
        </w:rPr>
        <w:tab/>
        <w:t xml:space="preserve">       </w:t>
      </w:r>
      <w:r w:rsidR="003E6F2F">
        <w:rPr>
          <w:rFonts w:ascii="Palatino Linotype" w:hAnsi="Palatino Linotype"/>
          <w:lang w:val="es-ES_tradnl"/>
        </w:rPr>
        <w:tab/>
        <w:t xml:space="preserve">       </w:t>
      </w:r>
      <w:r w:rsidRPr="008040BB">
        <w:rPr>
          <w:rFonts w:ascii="Palatino Linotype" w:hAnsi="Palatino Linotype"/>
          <w:lang w:val="es-ES_tradnl"/>
        </w:rPr>
        <w:t>Secretario</w:t>
      </w:r>
      <w:bookmarkStart w:id="0" w:name="_GoBack"/>
      <w:bookmarkEnd w:id="0"/>
    </w:p>
    <w:sectPr w:rsidR="00410155" w:rsidSect="00093663">
      <w:headerReference w:type="default" r:id="rId8"/>
      <w:footerReference w:type="default" r:id="rId9"/>
      <w:pgSz w:w="12242" w:h="15842" w:code="1"/>
      <w:pgMar w:top="2155" w:right="1418" w:bottom="1701" w:left="1701" w:header="709" w:footer="851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AD" w:rsidRDefault="007653AD" w:rsidP="00F723C1">
      <w:r>
        <w:separator/>
      </w:r>
    </w:p>
  </w:endnote>
  <w:endnote w:type="continuationSeparator" w:id="0">
    <w:p w:rsidR="007653AD" w:rsidRDefault="007653AD" w:rsidP="00F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6F" w:rsidRPr="0089456F" w:rsidRDefault="0089456F">
    <w:pPr>
      <w:pStyle w:val="Piedepgina"/>
      <w:jc w:val="right"/>
      <w:rPr>
        <w:sz w:val="20"/>
        <w:szCs w:val="20"/>
      </w:rPr>
    </w:pPr>
  </w:p>
  <w:p w:rsidR="0089456F" w:rsidRDefault="008945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AD" w:rsidRDefault="007653AD" w:rsidP="00F723C1">
      <w:r>
        <w:separator/>
      </w:r>
    </w:p>
  </w:footnote>
  <w:footnote w:type="continuationSeparator" w:id="0">
    <w:p w:rsidR="007653AD" w:rsidRDefault="007653AD" w:rsidP="00F7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C7" w:rsidRPr="006166C7" w:rsidRDefault="006166C7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 w:rsidRPr="006166C7">
      <w:rPr>
        <w:rFonts w:ascii="Garamond" w:hAnsi="Garamond"/>
        <w:b/>
        <w:sz w:val="20"/>
        <w:szCs w:val="20"/>
        <w:lang w:val="es-ES_tradnl"/>
      </w:rPr>
      <w:t>COMISIÓN ARBITRAL</w:t>
    </w:r>
  </w:p>
  <w:p w:rsidR="006166C7" w:rsidRPr="006166C7" w:rsidRDefault="006166C7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 w:rsidRPr="006166C7">
      <w:rPr>
        <w:rFonts w:ascii="Garamond" w:hAnsi="Garamond"/>
        <w:b/>
        <w:sz w:val="20"/>
        <w:szCs w:val="20"/>
        <w:lang w:val="es-ES_tradnl"/>
      </w:rPr>
      <w:t>CONTRATO DE CONCESIÓN DE OBRA PÚBLICA FISCAL</w:t>
    </w:r>
  </w:p>
  <w:p w:rsidR="006166C7" w:rsidRPr="006166C7" w:rsidRDefault="009A2B0B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>
      <w:rPr>
        <w:rFonts w:ascii="Garamond" w:hAnsi="Garamond"/>
        <w:b/>
        <w:sz w:val="20"/>
        <w:szCs w:val="20"/>
        <w:lang w:val="es-ES_tradnl"/>
      </w:rPr>
      <w:t>AEROPUERTO INTERNACIONAL ARTURO MERINO BENÍTEZ DE SANTIAGO</w:t>
    </w:r>
  </w:p>
  <w:p w:rsidR="00F723C1" w:rsidRPr="009135AA" w:rsidRDefault="009A2B0B" w:rsidP="009A2B0B">
    <w:pPr>
      <w:pStyle w:val="Encabezado"/>
      <w:pBdr>
        <w:bottom w:val="single" w:sz="4" w:space="1" w:color="auto"/>
      </w:pBdr>
      <w:tabs>
        <w:tab w:val="clear" w:pos="9026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</w:p>
  <w:p w:rsidR="00F723C1" w:rsidRPr="00F723C1" w:rsidRDefault="00F723C1" w:rsidP="00F723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A83"/>
    <w:multiLevelType w:val="hybridMultilevel"/>
    <w:tmpl w:val="9B1612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819"/>
    <w:multiLevelType w:val="hybridMultilevel"/>
    <w:tmpl w:val="78F008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58E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34B2"/>
    <w:multiLevelType w:val="hybridMultilevel"/>
    <w:tmpl w:val="F312854E"/>
    <w:lvl w:ilvl="0" w:tplc="21B0DB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CD7719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17BD"/>
    <w:multiLevelType w:val="hybridMultilevel"/>
    <w:tmpl w:val="313C472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600C"/>
    <w:multiLevelType w:val="hybridMultilevel"/>
    <w:tmpl w:val="4A308D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2D63"/>
    <w:multiLevelType w:val="hybridMultilevel"/>
    <w:tmpl w:val="E9A881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96D71"/>
    <w:multiLevelType w:val="hybridMultilevel"/>
    <w:tmpl w:val="1396DBBA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D1D245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746C6"/>
    <w:multiLevelType w:val="multilevel"/>
    <w:tmpl w:val="DD92A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452DED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2459"/>
    <w:multiLevelType w:val="hybridMultilevel"/>
    <w:tmpl w:val="BF8CD194"/>
    <w:lvl w:ilvl="0" w:tplc="63EE23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310661"/>
    <w:multiLevelType w:val="hybridMultilevel"/>
    <w:tmpl w:val="E10AE2B4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EA453ED"/>
    <w:multiLevelType w:val="hybridMultilevel"/>
    <w:tmpl w:val="C49C4B2E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0193F1C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63140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C749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C007E"/>
    <w:multiLevelType w:val="hybridMultilevel"/>
    <w:tmpl w:val="1FEE66E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E364B"/>
    <w:multiLevelType w:val="hybridMultilevel"/>
    <w:tmpl w:val="5D1A47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5400"/>
    <w:multiLevelType w:val="hybridMultilevel"/>
    <w:tmpl w:val="C95685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36FA9"/>
    <w:multiLevelType w:val="hybridMultilevel"/>
    <w:tmpl w:val="AB0EA6C2"/>
    <w:lvl w:ilvl="0" w:tplc="DD349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06FBD"/>
    <w:multiLevelType w:val="hybridMultilevel"/>
    <w:tmpl w:val="4E02F6E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71DC7"/>
    <w:multiLevelType w:val="hybridMultilevel"/>
    <w:tmpl w:val="89085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558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B3023"/>
    <w:multiLevelType w:val="hybridMultilevel"/>
    <w:tmpl w:val="6D6E7A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E5637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54DFF"/>
    <w:multiLevelType w:val="hybridMultilevel"/>
    <w:tmpl w:val="6D6E7A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E5535"/>
    <w:multiLevelType w:val="hybridMultilevel"/>
    <w:tmpl w:val="BFF25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13765"/>
    <w:multiLevelType w:val="hybridMultilevel"/>
    <w:tmpl w:val="F2B8FDE0"/>
    <w:lvl w:ilvl="0" w:tplc="7C7E5D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1E18A1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E549C"/>
    <w:multiLevelType w:val="hybridMultilevel"/>
    <w:tmpl w:val="764495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3"/>
  </w:num>
  <w:num w:numId="4">
    <w:abstractNumId w:val="29"/>
  </w:num>
  <w:num w:numId="5">
    <w:abstractNumId w:val="12"/>
  </w:num>
  <w:num w:numId="6">
    <w:abstractNumId w:val="14"/>
  </w:num>
  <w:num w:numId="7">
    <w:abstractNumId w:val="8"/>
  </w:num>
  <w:num w:numId="8">
    <w:abstractNumId w:val="13"/>
  </w:num>
  <w:num w:numId="9">
    <w:abstractNumId w:val="7"/>
  </w:num>
  <w:num w:numId="10">
    <w:abstractNumId w:val="1"/>
  </w:num>
  <w:num w:numId="11">
    <w:abstractNumId w:val="5"/>
  </w:num>
  <w:num w:numId="12">
    <w:abstractNumId w:val="31"/>
  </w:num>
  <w:num w:numId="13">
    <w:abstractNumId w:val="18"/>
  </w:num>
  <w:num w:numId="14">
    <w:abstractNumId w:val="30"/>
  </w:num>
  <w:num w:numId="15">
    <w:abstractNumId w:val="19"/>
  </w:num>
  <w:num w:numId="16">
    <w:abstractNumId w:val="6"/>
  </w:num>
  <w:num w:numId="17">
    <w:abstractNumId w:val="20"/>
  </w:num>
  <w:num w:numId="18">
    <w:abstractNumId w:val="10"/>
  </w:num>
  <w:num w:numId="19">
    <w:abstractNumId w:val="22"/>
  </w:num>
  <w:num w:numId="20">
    <w:abstractNumId w:val="0"/>
  </w:num>
  <w:num w:numId="21">
    <w:abstractNumId w:val="17"/>
  </w:num>
  <w:num w:numId="22">
    <w:abstractNumId w:val="4"/>
  </w:num>
  <w:num w:numId="23">
    <w:abstractNumId w:val="24"/>
  </w:num>
  <w:num w:numId="24">
    <w:abstractNumId w:val="2"/>
  </w:num>
  <w:num w:numId="25">
    <w:abstractNumId w:val="11"/>
  </w:num>
  <w:num w:numId="26">
    <w:abstractNumId w:val="26"/>
  </w:num>
  <w:num w:numId="27">
    <w:abstractNumId w:val="15"/>
  </w:num>
  <w:num w:numId="28">
    <w:abstractNumId w:val="9"/>
  </w:num>
  <w:num w:numId="29">
    <w:abstractNumId w:val="16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A1"/>
    <w:rsid w:val="00001208"/>
    <w:rsid w:val="00012AA3"/>
    <w:rsid w:val="00014C06"/>
    <w:rsid w:val="00016FCB"/>
    <w:rsid w:val="000251F1"/>
    <w:rsid w:val="00035F5B"/>
    <w:rsid w:val="00041D50"/>
    <w:rsid w:val="00045333"/>
    <w:rsid w:val="000543F7"/>
    <w:rsid w:val="000573BA"/>
    <w:rsid w:val="00057FC0"/>
    <w:rsid w:val="00062C01"/>
    <w:rsid w:val="00071176"/>
    <w:rsid w:val="00071CA0"/>
    <w:rsid w:val="0008206C"/>
    <w:rsid w:val="00093663"/>
    <w:rsid w:val="0009397C"/>
    <w:rsid w:val="000953A1"/>
    <w:rsid w:val="00097A6A"/>
    <w:rsid w:val="000B13D7"/>
    <w:rsid w:val="000C12A1"/>
    <w:rsid w:val="000C1917"/>
    <w:rsid w:val="000D059F"/>
    <w:rsid w:val="000D2C06"/>
    <w:rsid w:val="000E401B"/>
    <w:rsid w:val="000E4CEB"/>
    <w:rsid w:val="000E60D6"/>
    <w:rsid w:val="000F7342"/>
    <w:rsid w:val="001030A4"/>
    <w:rsid w:val="001078F9"/>
    <w:rsid w:val="0011275E"/>
    <w:rsid w:val="00112F8B"/>
    <w:rsid w:val="0012313C"/>
    <w:rsid w:val="001273C7"/>
    <w:rsid w:val="00141A82"/>
    <w:rsid w:val="0014326C"/>
    <w:rsid w:val="00147BF8"/>
    <w:rsid w:val="0016479B"/>
    <w:rsid w:val="0018507E"/>
    <w:rsid w:val="001943E1"/>
    <w:rsid w:val="00195C05"/>
    <w:rsid w:val="001A0A58"/>
    <w:rsid w:val="001A6F5F"/>
    <w:rsid w:val="001D4AC3"/>
    <w:rsid w:val="001E3713"/>
    <w:rsid w:val="001E7D6E"/>
    <w:rsid w:val="001F51A4"/>
    <w:rsid w:val="001F597D"/>
    <w:rsid w:val="00205A70"/>
    <w:rsid w:val="002106DD"/>
    <w:rsid w:val="0024296D"/>
    <w:rsid w:val="002468E9"/>
    <w:rsid w:val="002512AE"/>
    <w:rsid w:val="00251ED0"/>
    <w:rsid w:val="002548DD"/>
    <w:rsid w:val="002551CD"/>
    <w:rsid w:val="00262E7B"/>
    <w:rsid w:val="00265469"/>
    <w:rsid w:val="00265655"/>
    <w:rsid w:val="0027063E"/>
    <w:rsid w:val="00286F1D"/>
    <w:rsid w:val="002958A6"/>
    <w:rsid w:val="002A634B"/>
    <w:rsid w:val="002B2250"/>
    <w:rsid w:val="002C07D6"/>
    <w:rsid w:val="002D0621"/>
    <w:rsid w:val="002D1B93"/>
    <w:rsid w:val="002D5354"/>
    <w:rsid w:val="002D6422"/>
    <w:rsid w:val="002F26EE"/>
    <w:rsid w:val="003048C0"/>
    <w:rsid w:val="00306C2F"/>
    <w:rsid w:val="00312344"/>
    <w:rsid w:val="00312A47"/>
    <w:rsid w:val="0031516B"/>
    <w:rsid w:val="00315ADE"/>
    <w:rsid w:val="003248F8"/>
    <w:rsid w:val="0033147B"/>
    <w:rsid w:val="00331BEC"/>
    <w:rsid w:val="003467C5"/>
    <w:rsid w:val="00350BAB"/>
    <w:rsid w:val="00353D20"/>
    <w:rsid w:val="00356A76"/>
    <w:rsid w:val="00356C53"/>
    <w:rsid w:val="0037070A"/>
    <w:rsid w:val="00373D72"/>
    <w:rsid w:val="003752A7"/>
    <w:rsid w:val="003754A5"/>
    <w:rsid w:val="00385528"/>
    <w:rsid w:val="00397085"/>
    <w:rsid w:val="003A7A3B"/>
    <w:rsid w:val="003B7252"/>
    <w:rsid w:val="003C1589"/>
    <w:rsid w:val="003D27AB"/>
    <w:rsid w:val="003D6477"/>
    <w:rsid w:val="003E6F2F"/>
    <w:rsid w:val="003E7F59"/>
    <w:rsid w:val="00406E07"/>
    <w:rsid w:val="00410155"/>
    <w:rsid w:val="00422049"/>
    <w:rsid w:val="00435429"/>
    <w:rsid w:val="004467E0"/>
    <w:rsid w:val="00454208"/>
    <w:rsid w:val="004554DE"/>
    <w:rsid w:val="00462214"/>
    <w:rsid w:val="00463247"/>
    <w:rsid w:val="00465C6F"/>
    <w:rsid w:val="004669A0"/>
    <w:rsid w:val="00476E51"/>
    <w:rsid w:val="0047794B"/>
    <w:rsid w:val="004819D0"/>
    <w:rsid w:val="00491C63"/>
    <w:rsid w:val="004A0D99"/>
    <w:rsid w:val="004A7EA5"/>
    <w:rsid w:val="004C197A"/>
    <w:rsid w:val="004C4706"/>
    <w:rsid w:val="004C78F1"/>
    <w:rsid w:val="004D3F3D"/>
    <w:rsid w:val="004D4456"/>
    <w:rsid w:val="004E01E1"/>
    <w:rsid w:val="004E2C3B"/>
    <w:rsid w:val="004F1A28"/>
    <w:rsid w:val="004F30D5"/>
    <w:rsid w:val="004F333F"/>
    <w:rsid w:val="00503BB8"/>
    <w:rsid w:val="00503C8D"/>
    <w:rsid w:val="0051760F"/>
    <w:rsid w:val="0052328D"/>
    <w:rsid w:val="005247A4"/>
    <w:rsid w:val="00537D6E"/>
    <w:rsid w:val="005413D5"/>
    <w:rsid w:val="005514C4"/>
    <w:rsid w:val="00556C4C"/>
    <w:rsid w:val="00563950"/>
    <w:rsid w:val="00571950"/>
    <w:rsid w:val="0057423A"/>
    <w:rsid w:val="00576478"/>
    <w:rsid w:val="005928E7"/>
    <w:rsid w:val="005A58D6"/>
    <w:rsid w:val="005B433A"/>
    <w:rsid w:val="005E2F66"/>
    <w:rsid w:val="005F21FF"/>
    <w:rsid w:val="005F2B9F"/>
    <w:rsid w:val="005F4471"/>
    <w:rsid w:val="005F54A2"/>
    <w:rsid w:val="00612FA2"/>
    <w:rsid w:val="006166C7"/>
    <w:rsid w:val="006176DB"/>
    <w:rsid w:val="00625092"/>
    <w:rsid w:val="00632844"/>
    <w:rsid w:val="00632B21"/>
    <w:rsid w:val="0063693F"/>
    <w:rsid w:val="006454B6"/>
    <w:rsid w:val="0065488C"/>
    <w:rsid w:val="006574B6"/>
    <w:rsid w:val="006620F7"/>
    <w:rsid w:val="00662123"/>
    <w:rsid w:val="0066696C"/>
    <w:rsid w:val="00671EA4"/>
    <w:rsid w:val="00673B22"/>
    <w:rsid w:val="00676050"/>
    <w:rsid w:val="006915FF"/>
    <w:rsid w:val="006917BE"/>
    <w:rsid w:val="00694E91"/>
    <w:rsid w:val="006B6278"/>
    <w:rsid w:val="006C2D76"/>
    <w:rsid w:val="006C6AF7"/>
    <w:rsid w:val="006E11FA"/>
    <w:rsid w:val="006E144E"/>
    <w:rsid w:val="006E1A3A"/>
    <w:rsid w:val="006E5333"/>
    <w:rsid w:val="006E726B"/>
    <w:rsid w:val="006F1241"/>
    <w:rsid w:val="00701516"/>
    <w:rsid w:val="007022BB"/>
    <w:rsid w:val="00702C8F"/>
    <w:rsid w:val="00707642"/>
    <w:rsid w:val="007107A9"/>
    <w:rsid w:val="0071257D"/>
    <w:rsid w:val="00716493"/>
    <w:rsid w:val="00723A11"/>
    <w:rsid w:val="0074186D"/>
    <w:rsid w:val="00741F7E"/>
    <w:rsid w:val="0074337A"/>
    <w:rsid w:val="00746100"/>
    <w:rsid w:val="007542BC"/>
    <w:rsid w:val="007568AC"/>
    <w:rsid w:val="007653AD"/>
    <w:rsid w:val="007702F7"/>
    <w:rsid w:val="00770D18"/>
    <w:rsid w:val="0078507E"/>
    <w:rsid w:val="0079055E"/>
    <w:rsid w:val="00791532"/>
    <w:rsid w:val="007A3A7C"/>
    <w:rsid w:val="007A68EE"/>
    <w:rsid w:val="007B39D6"/>
    <w:rsid w:val="007B73B9"/>
    <w:rsid w:val="007C734C"/>
    <w:rsid w:val="007D3135"/>
    <w:rsid w:val="007F0624"/>
    <w:rsid w:val="007F1D45"/>
    <w:rsid w:val="00801726"/>
    <w:rsid w:val="008040BB"/>
    <w:rsid w:val="008065CB"/>
    <w:rsid w:val="00806774"/>
    <w:rsid w:val="00807AA9"/>
    <w:rsid w:val="008125A5"/>
    <w:rsid w:val="0081262E"/>
    <w:rsid w:val="008140F0"/>
    <w:rsid w:val="008146D7"/>
    <w:rsid w:val="00821FB8"/>
    <w:rsid w:val="00823C80"/>
    <w:rsid w:val="00835DBC"/>
    <w:rsid w:val="008409CF"/>
    <w:rsid w:val="00842799"/>
    <w:rsid w:val="0084586E"/>
    <w:rsid w:val="0084587C"/>
    <w:rsid w:val="0085096E"/>
    <w:rsid w:val="0085363D"/>
    <w:rsid w:val="008550EC"/>
    <w:rsid w:val="0085576E"/>
    <w:rsid w:val="00855D41"/>
    <w:rsid w:val="00870C54"/>
    <w:rsid w:val="00873CA1"/>
    <w:rsid w:val="00877FF0"/>
    <w:rsid w:val="0088324C"/>
    <w:rsid w:val="00883829"/>
    <w:rsid w:val="00887ED3"/>
    <w:rsid w:val="0089456F"/>
    <w:rsid w:val="00895CF8"/>
    <w:rsid w:val="008A0DE1"/>
    <w:rsid w:val="008A2A88"/>
    <w:rsid w:val="008A3B39"/>
    <w:rsid w:val="008A4FC5"/>
    <w:rsid w:val="008B10EB"/>
    <w:rsid w:val="008B1F94"/>
    <w:rsid w:val="008B2D44"/>
    <w:rsid w:val="008C0D14"/>
    <w:rsid w:val="008C3E77"/>
    <w:rsid w:val="008C6B45"/>
    <w:rsid w:val="008D4C2E"/>
    <w:rsid w:val="008D6974"/>
    <w:rsid w:val="008D73E5"/>
    <w:rsid w:val="008E2EE3"/>
    <w:rsid w:val="008E3DAF"/>
    <w:rsid w:val="008E614E"/>
    <w:rsid w:val="008F2064"/>
    <w:rsid w:val="00900799"/>
    <w:rsid w:val="00912AA4"/>
    <w:rsid w:val="009213C5"/>
    <w:rsid w:val="00926495"/>
    <w:rsid w:val="009306C9"/>
    <w:rsid w:val="00935C9A"/>
    <w:rsid w:val="00945F1D"/>
    <w:rsid w:val="00947A0D"/>
    <w:rsid w:val="00952C97"/>
    <w:rsid w:val="009534AE"/>
    <w:rsid w:val="00955737"/>
    <w:rsid w:val="00956B1E"/>
    <w:rsid w:val="00962CD5"/>
    <w:rsid w:val="009658A6"/>
    <w:rsid w:val="0096781A"/>
    <w:rsid w:val="00970064"/>
    <w:rsid w:val="00984C17"/>
    <w:rsid w:val="0099624F"/>
    <w:rsid w:val="00996650"/>
    <w:rsid w:val="009A1840"/>
    <w:rsid w:val="009A1C4F"/>
    <w:rsid w:val="009A1F91"/>
    <w:rsid w:val="009A2B0B"/>
    <w:rsid w:val="009A30B2"/>
    <w:rsid w:val="009A3A3D"/>
    <w:rsid w:val="009A52CB"/>
    <w:rsid w:val="009A57F5"/>
    <w:rsid w:val="009B34A9"/>
    <w:rsid w:val="009B4BDB"/>
    <w:rsid w:val="009C22D5"/>
    <w:rsid w:val="009C6F32"/>
    <w:rsid w:val="009D55CF"/>
    <w:rsid w:val="009E0A20"/>
    <w:rsid w:val="009F3D6E"/>
    <w:rsid w:val="00A11880"/>
    <w:rsid w:val="00A1420A"/>
    <w:rsid w:val="00A14DB7"/>
    <w:rsid w:val="00A15B6D"/>
    <w:rsid w:val="00A303F2"/>
    <w:rsid w:val="00A31108"/>
    <w:rsid w:val="00A34917"/>
    <w:rsid w:val="00A36694"/>
    <w:rsid w:val="00A374AE"/>
    <w:rsid w:val="00A4013B"/>
    <w:rsid w:val="00A56ECA"/>
    <w:rsid w:val="00A57AF5"/>
    <w:rsid w:val="00A608BF"/>
    <w:rsid w:val="00A62643"/>
    <w:rsid w:val="00A70539"/>
    <w:rsid w:val="00A72BF2"/>
    <w:rsid w:val="00A75426"/>
    <w:rsid w:val="00A87ED7"/>
    <w:rsid w:val="00A93F53"/>
    <w:rsid w:val="00A95C5D"/>
    <w:rsid w:val="00A96BBC"/>
    <w:rsid w:val="00AA07F2"/>
    <w:rsid w:val="00AA6BBC"/>
    <w:rsid w:val="00AB1E89"/>
    <w:rsid w:val="00AC23FA"/>
    <w:rsid w:val="00AC4226"/>
    <w:rsid w:val="00AC4D29"/>
    <w:rsid w:val="00AD613F"/>
    <w:rsid w:val="00AD7C5B"/>
    <w:rsid w:val="00AE7DB9"/>
    <w:rsid w:val="00AF2765"/>
    <w:rsid w:val="00B02B05"/>
    <w:rsid w:val="00B166B4"/>
    <w:rsid w:val="00B222F9"/>
    <w:rsid w:val="00B23416"/>
    <w:rsid w:val="00B25F29"/>
    <w:rsid w:val="00B33CDC"/>
    <w:rsid w:val="00B36B9A"/>
    <w:rsid w:val="00B41292"/>
    <w:rsid w:val="00B45A75"/>
    <w:rsid w:val="00B45E40"/>
    <w:rsid w:val="00B466FA"/>
    <w:rsid w:val="00B61CFD"/>
    <w:rsid w:val="00B654CC"/>
    <w:rsid w:val="00B67D4E"/>
    <w:rsid w:val="00B72F29"/>
    <w:rsid w:val="00B768D6"/>
    <w:rsid w:val="00B76C47"/>
    <w:rsid w:val="00B80B68"/>
    <w:rsid w:val="00B80E2B"/>
    <w:rsid w:val="00B81622"/>
    <w:rsid w:val="00B905FC"/>
    <w:rsid w:val="00BA1498"/>
    <w:rsid w:val="00BA1EBD"/>
    <w:rsid w:val="00BA7DD1"/>
    <w:rsid w:val="00BB1441"/>
    <w:rsid w:val="00BD3EF2"/>
    <w:rsid w:val="00BE00BA"/>
    <w:rsid w:val="00BE3B3E"/>
    <w:rsid w:val="00BE658D"/>
    <w:rsid w:val="00BE7146"/>
    <w:rsid w:val="00BF02B0"/>
    <w:rsid w:val="00BF2438"/>
    <w:rsid w:val="00BF714F"/>
    <w:rsid w:val="00C03157"/>
    <w:rsid w:val="00C03FB6"/>
    <w:rsid w:val="00C040B8"/>
    <w:rsid w:val="00C069BD"/>
    <w:rsid w:val="00C0746A"/>
    <w:rsid w:val="00C13252"/>
    <w:rsid w:val="00C135A2"/>
    <w:rsid w:val="00C208D9"/>
    <w:rsid w:val="00C2195E"/>
    <w:rsid w:val="00C227FF"/>
    <w:rsid w:val="00C23D28"/>
    <w:rsid w:val="00C274BB"/>
    <w:rsid w:val="00C3053C"/>
    <w:rsid w:val="00C3273B"/>
    <w:rsid w:val="00C43719"/>
    <w:rsid w:val="00C51A81"/>
    <w:rsid w:val="00C7147E"/>
    <w:rsid w:val="00C733D0"/>
    <w:rsid w:val="00C8309E"/>
    <w:rsid w:val="00C93588"/>
    <w:rsid w:val="00CA2C4B"/>
    <w:rsid w:val="00CA4CAE"/>
    <w:rsid w:val="00CB652A"/>
    <w:rsid w:val="00CC3798"/>
    <w:rsid w:val="00CC6A25"/>
    <w:rsid w:val="00CC6EC4"/>
    <w:rsid w:val="00CD4640"/>
    <w:rsid w:val="00CD57F5"/>
    <w:rsid w:val="00CD63A4"/>
    <w:rsid w:val="00CD6942"/>
    <w:rsid w:val="00CE0002"/>
    <w:rsid w:val="00CE055D"/>
    <w:rsid w:val="00CE1903"/>
    <w:rsid w:val="00CE2778"/>
    <w:rsid w:val="00CE3F2E"/>
    <w:rsid w:val="00CF0103"/>
    <w:rsid w:val="00CF0A03"/>
    <w:rsid w:val="00D1522E"/>
    <w:rsid w:val="00D1572F"/>
    <w:rsid w:val="00D244B5"/>
    <w:rsid w:val="00D40F61"/>
    <w:rsid w:val="00D43769"/>
    <w:rsid w:val="00D5197C"/>
    <w:rsid w:val="00D52896"/>
    <w:rsid w:val="00D56A5A"/>
    <w:rsid w:val="00D57DE8"/>
    <w:rsid w:val="00D6064F"/>
    <w:rsid w:val="00D612F7"/>
    <w:rsid w:val="00D706FF"/>
    <w:rsid w:val="00D73A65"/>
    <w:rsid w:val="00D80ADF"/>
    <w:rsid w:val="00D820C8"/>
    <w:rsid w:val="00D84A97"/>
    <w:rsid w:val="00D86C75"/>
    <w:rsid w:val="00D93336"/>
    <w:rsid w:val="00D95409"/>
    <w:rsid w:val="00DA1A81"/>
    <w:rsid w:val="00DB68AB"/>
    <w:rsid w:val="00DB6C94"/>
    <w:rsid w:val="00DC610F"/>
    <w:rsid w:val="00DD06FE"/>
    <w:rsid w:val="00DD0A3D"/>
    <w:rsid w:val="00DD5AEE"/>
    <w:rsid w:val="00DD6377"/>
    <w:rsid w:val="00DE41B9"/>
    <w:rsid w:val="00DE502E"/>
    <w:rsid w:val="00DE6F75"/>
    <w:rsid w:val="00DF278B"/>
    <w:rsid w:val="00DF2F43"/>
    <w:rsid w:val="00DF428C"/>
    <w:rsid w:val="00E011D9"/>
    <w:rsid w:val="00E032E1"/>
    <w:rsid w:val="00E060C8"/>
    <w:rsid w:val="00E1557B"/>
    <w:rsid w:val="00E22946"/>
    <w:rsid w:val="00E22CFE"/>
    <w:rsid w:val="00E275EB"/>
    <w:rsid w:val="00E5077B"/>
    <w:rsid w:val="00E5172A"/>
    <w:rsid w:val="00E52A3C"/>
    <w:rsid w:val="00E56226"/>
    <w:rsid w:val="00E56BC3"/>
    <w:rsid w:val="00E6089F"/>
    <w:rsid w:val="00E62AD2"/>
    <w:rsid w:val="00E639AB"/>
    <w:rsid w:val="00E66CE1"/>
    <w:rsid w:val="00E76C25"/>
    <w:rsid w:val="00E80524"/>
    <w:rsid w:val="00E955A7"/>
    <w:rsid w:val="00E96F79"/>
    <w:rsid w:val="00EB10F3"/>
    <w:rsid w:val="00EB75EE"/>
    <w:rsid w:val="00EC0880"/>
    <w:rsid w:val="00EE15E0"/>
    <w:rsid w:val="00EE5C0A"/>
    <w:rsid w:val="00F067BF"/>
    <w:rsid w:val="00F22CCF"/>
    <w:rsid w:val="00F3164B"/>
    <w:rsid w:val="00F34BDA"/>
    <w:rsid w:val="00F441AD"/>
    <w:rsid w:val="00F50EBE"/>
    <w:rsid w:val="00F53F56"/>
    <w:rsid w:val="00F63F18"/>
    <w:rsid w:val="00F66D01"/>
    <w:rsid w:val="00F723C1"/>
    <w:rsid w:val="00F8025D"/>
    <w:rsid w:val="00F85EB3"/>
    <w:rsid w:val="00F94599"/>
    <w:rsid w:val="00FA777E"/>
    <w:rsid w:val="00FB00B1"/>
    <w:rsid w:val="00FC1330"/>
    <w:rsid w:val="00FC25CE"/>
    <w:rsid w:val="00FD5796"/>
    <w:rsid w:val="00FE7AC1"/>
    <w:rsid w:val="00FF07B3"/>
    <w:rsid w:val="00FF1B2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6F2E3"/>
  <w15:docId w15:val="{5FB74AF1-9825-4BE9-A97B-CDF62864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0B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BF02B0"/>
    <w:pPr>
      <w:keepNext/>
      <w:tabs>
        <w:tab w:val="center" w:pos="4680"/>
      </w:tabs>
      <w:spacing w:line="288" w:lineRule="auto"/>
      <w:jc w:val="center"/>
      <w:outlineLvl w:val="2"/>
    </w:pPr>
    <w:rPr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BF02B0"/>
    <w:rPr>
      <w:rFonts w:ascii="Times New Roman" w:hAnsi="Times New Roman" w:cs="Times New Roman"/>
      <w:b/>
      <w:bCs/>
      <w:sz w:val="20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rsid w:val="0011275E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34917"/>
    <w:pPr>
      <w:ind w:left="720"/>
    </w:pPr>
  </w:style>
  <w:style w:type="paragraph" w:styleId="Encabezado">
    <w:name w:val="header"/>
    <w:basedOn w:val="Normal"/>
    <w:link w:val="EncabezadoCar"/>
    <w:unhideWhenUsed/>
    <w:rsid w:val="00F723C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3C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3C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aragraph">
    <w:name w:val="paragraph"/>
    <w:basedOn w:val="Normal"/>
    <w:rsid w:val="00AC23FA"/>
    <w:pPr>
      <w:spacing w:before="100" w:beforeAutospacing="1" w:after="100" w:afterAutospacing="1"/>
    </w:pPr>
    <w:rPr>
      <w:lang w:val="es-CL" w:eastAsia="es-CL"/>
    </w:rPr>
  </w:style>
  <w:style w:type="character" w:customStyle="1" w:styleId="normaltextrun">
    <w:name w:val="normaltextrun"/>
    <w:basedOn w:val="Fuentedeprrafopredeter"/>
    <w:rsid w:val="00AC23FA"/>
  </w:style>
  <w:style w:type="character" w:customStyle="1" w:styleId="eop">
    <w:name w:val="eop"/>
    <w:basedOn w:val="Fuentedeprrafopredeter"/>
    <w:rsid w:val="00AC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FA10D-F08C-4E14-A4C4-78A0F969A06C}"/>
</file>

<file path=customXml/itemProps2.xml><?xml version="1.0" encoding="utf-8"?>
<ds:datastoreItem xmlns:ds="http://schemas.openxmlformats.org/officeDocument/2006/customXml" ds:itemID="{913E4768-DF63-416A-99F2-583E436D0FF4}"/>
</file>

<file path=customXml/itemProps3.xml><?xml version="1.0" encoding="utf-8"?>
<ds:datastoreItem xmlns:ds="http://schemas.openxmlformats.org/officeDocument/2006/customXml" ds:itemID="{D98FC76F-4E1D-4B1A-B750-3DF5E4DD752A}"/>
</file>

<file path=customXml/itemProps4.xml><?xml version="1.0" encoding="utf-8"?>
<ds:datastoreItem xmlns:ds="http://schemas.openxmlformats.org/officeDocument/2006/customXml" ds:itemID="{C836938C-9086-4AB9-8E06-D1F383CBF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1302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Roman y Cia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reuniones</dc:creator>
  <cp:lastModifiedBy>Sala de reuniones</cp:lastModifiedBy>
  <cp:revision>47</cp:revision>
  <cp:lastPrinted>2017-07-24T18:13:00Z</cp:lastPrinted>
  <dcterms:created xsi:type="dcterms:W3CDTF">2018-06-23T18:45:00Z</dcterms:created>
  <dcterms:modified xsi:type="dcterms:W3CDTF">2018-07-03T14:04:00Z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